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10874-2024-Q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东莞市壹点精密科技有限公司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91441900MA5739X46H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东莞市壹点精密科技有限公司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广东省东莞市常平镇上下付路32号1栋105室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广东省东莞市常平镇上下付路32号1栋105室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机械零件、零部件加工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东莞市壹点精密科技有限公司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广东省东莞市常平镇上下付路32号1栋105室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广东省东莞市常平镇上下付路32号1栋105室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机械零件、零部件加工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