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山西江淼水利工程有限公司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鲍阳阳，温红玲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2024-09-03 8:30:00上午至2024-09-03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山西省运城市盐湖区河东街今日国际商场购物广场A2507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山西省运城市盐湖区河东街今日国际商场购物广场A2507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2024年09月04日 上午至2024年09月06日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