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黑龙江实创农业技术开发有限责任公司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2024年09月22日 上午至2024年09月23日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2024-09-21 8:30:00上午至2024-09-21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黑龙江实创农业技术开发有限责任公司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