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30643-2023-QEO-2024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河北智能禾信环保科技有限公司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赵丽萍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91130104MA0EBDCL32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河北智能禾信环保科技有限公司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河北省石家庄市桥西区西二环南路128号主办楼1楼105室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河北省石家庄市桥西区新市中路375号金石大厦C座1518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Q：环保技术咨询服务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E：环保技术咨询服务所涉及场所的相关环境管理活动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O：环保技术咨询服务所涉及场所的相关职业健康安全管理活动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河北智能禾信环保科技有限公司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河北省石家庄市桥西区西二环南路128号主办楼1楼105室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河北省石家庄市桥西区新市中路375号金石大厦C座1518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Q：环保技术咨询服务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E：环保技术咨询服务所涉及场所的相关环境管理活动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O：环保技术咨询服务所涉及场所的相关职业健康安全管理活动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