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40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陕西金叶印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6日 上午至2024年08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