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西安智光物联科技有限公司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2024-09-03 8:30:00上午至2024-09-03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陕西省西安市高新区上林苑四路1701号佑鑫电子园D503-2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陕西省西安市高新区上林苑四路1701号佑鑫电子园D503-2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2024年09月04日 上午至2024年09月05日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