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西安启通环境科技有限公司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13:30:00下午至2024-08-28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