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承宣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3日 上午至2020年06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