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重庆皇能动力机械有限公司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2024年08月29日 上午至2024年08月29日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2024-08-27 14:00:00上午至2024-08-27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重庆皇能动力机械有限公司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