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铭泓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9下午至2024-08-2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