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河北博纳德能源科技有限公司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赵艳敏，吉洁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2024年08月27日 下午至2024年08月29日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陈祎伦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