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2700" w:firstLineChars="750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受审核方现场信息确认表</w:t>
      </w:r>
    </w:p>
    <w:p>
      <w:pPr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 xml:space="preserve">企业名称： </w:t>
      </w:r>
      <w:bookmarkStart w:id="0" w:name="组织名称"/>
      <w:r>
        <w:rPr>
          <w:rFonts w:hint="eastAsia" w:ascii="宋体" w:hAnsi="宋体"/>
          <w:bCs/>
          <w:color w:val="000000"/>
          <w:sz w:val="24"/>
        </w:rPr>
        <w:t>北京华晨金鼎汽车销售服务有限公司</w:t>
      </w:r>
      <w:bookmarkEnd w:id="0"/>
      <w:r>
        <w:rPr>
          <w:rFonts w:hint="eastAsia" w:ascii="宋体" w:hAnsi="宋体"/>
          <w:bCs/>
          <w:color w:val="000000"/>
          <w:sz w:val="24"/>
        </w:rPr>
        <w:t xml:space="preserve">     合同编号：</w:t>
      </w:r>
      <w:bookmarkStart w:id="1" w:name="合同编号"/>
      <w:r>
        <w:rPr>
          <w:rFonts w:hint="eastAsia" w:ascii="宋体" w:hAnsi="宋体"/>
          <w:bCs/>
          <w:color w:val="000000"/>
          <w:sz w:val="24"/>
        </w:rPr>
        <w:t xml:space="preserve"> 0241-2020-</w:t>
      </w:r>
      <w:r>
        <w:rPr>
          <w:rFonts w:ascii="宋体" w:hAnsi="宋体"/>
          <w:bCs/>
          <w:color w:val="000000"/>
          <w:sz w:val="24"/>
        </w:rPr>
        <w:t>QE</w:t>
      </w:r>
      <w:bookmarkEnd w:id="1"/>
    </w:p>
    <w:tbl>
      <w:tblPr>
        <w:tblStyle w:val="4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43"/>
        <w:gridCol w:w="1963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rFonts w:ascii="隶书" w:hAnsi="宋体" w:eastAsia="隶书"/>
                <w:bCs/>
                <w:color w:val="000000"/>
                <w:sz w:val="36"/>
                <w:szCs w:val="36"/>
              </w:rPr>
              <w:pict>
                <v:line id="直接连接符 4" o:spid="_x0000_s1029" o:spt="20" style="position:absolute;left:0pt;margin-left:29.35pt;margin-top:-0.35pt;height:48.3pt;width:36pt;z-index:251658240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3" o:spid="_x0000_s1026" o:spt="20" style="position:absolute;left:0pt;margin-left:-5.15pt;margin-top:22.75pt;height:24.15pt;width:66.7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4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受审核方的基本信息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544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申请方提供的各类资质证明：</w:t>
            </w: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营业执照副本编号：</w:t>
            </w:r>
            <w:bookmarkStart w:id="2" w:name="机构代码"/>
            <w:r>
              <w:rPr>
                <w:rFonts w:hint="eastAsia"/>
                <w:color w:val="000000"/>
                <w:szCs w:val="21"/>
              </w:rPr>
              <w:t>911101176728173471</w:t>
            </w:r>
            <w:bookmarkEnd w:id="2"/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组织代码证编号：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许可证编号：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机动车维修经营备案编号：修备110117100126（代理事项告知书）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资质证书编号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外转企业认证证书编号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有效原件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</w:tc>
        <w:tc>
          <w:tcPr>
            <w:tcW w:w="1155" w:type="dxa"/>
          </w:tcPr>
          <w:p>
            <w:pPr>
              <w:spacing w:line="440" w:lineRule="exact"/>
              <w:rPr>
                <w:color w:val="000000"/>
                <w:szCs w:val="21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营业执照的经营范围覆盖组织审核任务书确定的范围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覆盖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不覆盖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提供有企业的经营场地、生产场地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提供组织的固定场所/运输线路</w:t>
            </w:r>
            <w:r>
              <w:rPr>
                <w:rFonts w:hint="eastAsia"/>
                <w:color w:val="000000"/>
                <w:szCs w:val="21"/>
                <w:u w:val="single"/>
              </w:rPr>
              <w:t>　　</w:t>
            </w:r>
            <w:r>
              <w:rPr>
                <w:rFonts w:hint="eastAsia"/>
                <w:color w:val="000000"/>
                <w:szCs w:val="21"/>
              </w:rPr>
              <w:t>个数/条数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与审核任务书相同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不相同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提供临时多现场</w:t>
            </w:r>
            <w:r>
              <w:rPr>
                <w:rFonts w:hint="eastAsia"/>
                <w:color w:val="000000"/>
                <w:szCs w:val="21"/>
                <w:u w:val="single"/>
              </w:rPr>
              <w:t>　　　　</w:t>
            </w:r>
            <w:r>
              <w:rPr>
                <w:rFonts w:hint="eastAsia"/>
                <w:color w:val="000000"/>
                <w:szCs w:val="21"/>
              </w:rPr>
              <w:t>个数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与实际存在的临时现场符合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提供多组织机构说明材料和契约/协议等法律地位证明材料复印件（针对申请母子证书的组织）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提供所有影响符合性的外包过程的信息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提供组织所在地理位置、周边境况的描述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提供98年后无新、改、扩建项目证明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真实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不真实</w:t>
            </w:r>
          </w:p>
        </w:tc>
        <w:tc>
          <w:tcPr>
            <w:tcW w:w="1155" w:type="dxa"/>
          </w:tcPr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544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提供98年后新、改、扩建项目的环境影响登记表/环境影响报告表及批复/环境影响报告书及批复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1963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1155" w:type="dxa"/>
          </w:tcPr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</w:tbl>
    <w:p>
      <w:pPr>
        <w:jc w:val="left"/>
        <w:rPr>
          <w:rFonts w:ascii="宋体" w:hAnsi="宋体"/>
          <w:color w:val="000000"/>
          <w:sz w:val="20"/>
          <w:szCs w:val="20"/>
        </w:rPr>
      </w:pPr>
    </w:p>
    <w:p>
      <w:pPr>
        <w:jc w:val="left"/>
        <w:rPr>
          <w:color w:val="000000"/>
          <w:sz w:val="20"/>
          <w:szCs w:val="20"/>
        </w:rPr>
      </w:pPr>
    </w:p>
    <w:tbl>
      <w:tblPr>
        <w:tblStyle w:val="4"/>
        <w:tblW w:w="10059" w:type="dxa"/>
        <w:tblInd w:w="-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5405"/>
        <w:gridCol w:w="281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pict>
                <v:line id="直接连接符 2" o:spid="_x0000_s1027" o:spt="20" style="position:absolute;left:0pt;margin-left:27.15pt;margin-top:-0.5pt;height:48.3pt;width:36pt;z-index:251661312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内</w:t>
            </w:r>
            <w:r>
              <w:rPr>
                <w:color w:val="000000"/>
              </w:rPr>
              <w:pict>
                <v:line id="直接连接符 1" o:spid="_x0000_s1028" o:spt="20" style="position:absolute;left:0pt;margin-left:-5.15pt;margin-top:22.75pt;height:24.15pt;width:66.75pt;z-index:251660288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/>
                <w:color w:val="000000"/>
              </w:rPr>
              <w:t>项目</w:t>
            </w:r>
          </w:p>
          <w:p>
            <w:pPr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容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540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受审核方审核前所提供的信息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一阶段审核组长对信息进行现场确认(一阶段不去现场时，由二阶段/再认证组长确认)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提供98年后新、改、扩建项目的“三同时”验收批复（或竣工验收意见）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注：自主验收、有公示截图、固废验收有红头文件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重要环境因素清单/重要危险源清单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提供有可能造成二阶段审核风险的产品/服务的标准/服务规范/重要污染物/重要危险源的监测报告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非原件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提供认证范围管理体系覆盖的人数（管理人数、临时工、季节工）人　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与实际相符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实际人数为：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计量器具的管理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强检计量器具的配置符合产品标准的检验要求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强检计量器具全检且在有效期内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否（需说明处置措施）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41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54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特种设备的管理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在用特种设备的检定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停用特种设备的管理</w:t>
            </w:r>
          </w:p>
        </w:tc>
        <w:tc>
          <w:tcPr>
            <w:tcW w:w="2814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符合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不符合（需说明处置措施）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提供二阶段审核时的产品生产现场或施工现场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未提供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国家对产品质量抽查报告或型式检验送检报告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注：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■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414" w:type="dxa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405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非标产品标准的备案情况</w:t>
            </w:r>
          </w:p>
        </w:tc>
        <w:tc>
          <w:tcPr>
            <w:tcW w:w="2814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备案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未备案</w:t>
            </w:r>
          </w:p>
        </w:tc>
        <w:tc>
          <w:tcPr>
            <w:tcW w:w="426" w:type="dxa"/>
          </w:tcPr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adjustRightInd w:val="0"/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一阶段组长签字</w:t>
            </w:r>
            <w:r>
              <w:rPr>
                <w:rFonts w:hint="eastAsia"/>
                <w:color w:val="000000"/>
              </w:rPr>
              <w:t>(一阶段不去现场时，由二阶段/再认证组长确认)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日期：2020年0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59" w:type="dxa"/>
            <w:gridSpan w:val="4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备注：需二阶段组长核实的问题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ind w:firstLine="3990" w:firstLineChars="19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二阶段组长签字：日期：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059" w:type="dxa"/>
            <w:gridSpan w:val="4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受审核方对上述信息真实性的确认：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1、本企业再次声明：在审核期间向审核组提供的信息以及上述文件真实可靠。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2、审核组在审核任务书规定的时间在本企业的生产</w:t>
            </w:r>
            <w:bookmarkStart w:id="3" w:name="_GoBack"/>
            <w:bookmarkEnd w:id="3"/>
            <w:r>
              <w:rPr>
                <w:rFonts w:hint="eastAsia"/>
                <w:color w:val="000000"/>
                <w:szCs w:val="21"/>
              </w:rPr>
              <w:t>现场完成了本次审核的全部任务。</w:t>
            </w:r>
          </w:p>
          <w:p>
            <w:pPr>
              <w:ind w:firstLine="408"/>
              <w:rPr>
                <w:color w:val="000000"/>
                <w:szCs w:val="21"/>
              </w:rPr>
            </w:pP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受审核方代表签字（盖章）：2020年0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  <w:p>
            <w:pPr>
              <w:ind w:firstLine="408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日期：2020年01月10日</w:t>
            </w:r>
          </w:p>
        </w:tc>
      </w:tr>
    </w:tbl>
    <w:p>
      <w:r>
        <w:rPr>
          <w:rFonts w:hint="eastAsia"/>
          <w:color w:val="000000"/>
        </w:rPr>
        <w:t>备注：审核组长填写此表时，可根据受审核方的实际情况增加相关内容，并如实填写。</w:t>
      </w:r>
    </w:p>
    <w:sectPr>
      <w:headerReference r:id="rId3" w:type="default"/>
      <w:pgSz w:w="11906" w:h="16838"/>
      <w:pgMar w:top="1440" w:right="1080" w:bottom="1440" w:left="1080" w:header="600" w:footer="6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325.25pt;margin-top:7.5pt;height:30.9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受审核方现场信息确认表(03版)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648" w:firstLineChars="343"/>
      <w:jc w:val="left"/>
    </w:pP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DAA"/>
    <w:rsid w:val="00A1121D"/>
    <w:rsid w:val="00E96DAA"/>
    <w:rsid w:val="00FA2FBE"/>
    <w:rsid w:val="740F0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9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221</Words>
  <Characters>1262</Characters>
  <Lines>10</Lines>
  <Paragraphs>2</Paragraphs>
  <TotalTime>0</TotalTime>
  <ScaleCrop>false</ScaleCrop>
  <LinksUpToDate>false</LinksUpToDate>
  <CharactersWithSpaces>1481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2015-06-17T11:24:00Z</dcterms:created>
  <dc:creator>微软用户</dc:creator>
  <cp:lastModifiedBy>acer</cp:lastModifiedBy>
  <dcterms:modified xsi:type="dcterms:W3CDTF">2020-06-09T09:09:49Z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