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路通铁路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4 8:00:00下午至2024-08-2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