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 xml:space="preserve">企业名称： </w:t>
      </w:r>
      <w:bookmarkStart w:id="0" w:name="组织名称"/>
      <w:r w:rsidR="0041099A">
        <w:rPr>
          <w:rFonts w:hint="eastAsia"/>
          <w:color w:val="000000"/>
          <w:szCs w:val="21"/>
        </w:rPr>
        <w:t>山东新天源矿业有限公司</w:t>
      </w:r>
      <w:bookmarkEnd w:id="0"/>
      <w:r>
        <w:rPr>
          <w:rFonts w:ascii="宋体" w:hAnsi="宋体" w:hint="eastAsia"/>
          <w:bCs/>
          <w:color w:val="000000"/>
          <w:sz w:val="24"/>
        </w:rPr>
        <w:t xml:space="preserve">                     合同编号：</w:t>
      </w:r>
      <w:r w:rsidR="0041099A" w:rsidRPr="0041099A">
        <w:rPr>
          <w:rFonts w:ascii="宋体" w:hAnsi="宋体"/>
          <w:bCs/>
          <w:color w:val="000000"/>
          <w:sz w:val="24"/>
        </w:rPr>
        <w:t>0250-2020-EO</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0A6F4E">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1" w:name="机构代码"/>
            <w:r w:rsidR="00015084">
              <w:rPr>
                <w:b/>
                <w:color w:val="000000" w:themeColor="text1"/>
                <w:sz w:val="22"/>
                <w:szCs w:val="22"/>
              </w:rPr>
              <w:t>913706837823048763</w:t>
            </w:r>
            <w:bookmarkEnd w:id="1"/>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015084">
              <w:rPr>
                <w:b/>
                <w:color w:val="000000" w:themeColor="text1"/>
                <w:sz w:val="22"/>
                <w:szCs w:val="22"/>
              </w:rPr>
              <w:t>913706837823048763</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9</w:t>
            </w:r>
          </w:p>
        </w:tc>
        <w:tc>
          <w:tcPr>
            <w:tcW w:w="5443"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10</w:t>
            </w:r>
          </w:p>
        </w:tc>
        <w:tc>
          <w:tcPr>
            <w:tcW w:w="5443"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bl>
    <w:p w:rsidR="00A623AD" w:rsidRDefault="000A6F4E">
      <w:pPr>
        <w:jc w:val="left"/>
        <w:rPr>
          <w:rFonts w:ascii="宋体" w:hAnsi="宋体"/>
          <w:color w:val="000000"/>
          <w:sz w:val="20"/>
          <w:szCs w:val="20"/>
        </w:rPr>
      </w:pPr>
    </w:p>
    <w:p w:rsidR="00A623AD" w:rsidRDefault="00567CF5">
      <w:pPr>
        <w:jc w:val="left"/>
        <w:rPr>
          <w:color w:val="000000"/>
          <w:sz w:val="20"/>
          <w:szCs w:val="20"/>
        </w:rPr>
      </w:pPr>
      <w:bookmarkStart w:id="2" w:name="_GoBack"/>
      <w:r>
        <w:rPr>
          <w:noProof/>
          <w:color w:val="000000"/>
          <w:szCs w:val="21"/>
        </w:rPr>
        <w:lastRenderedPageBreak/>
        <w:drawing>
          <wp:anchor distT="0" distB="0" distL="114300" distR="114300" simplePos="0" relativeHeight="251665408" behindDoc="0" locked="0" layoutInCell="1" allowOverlap="1" wp14:anchorId="50A6F731" wp14:editId="3065E287">
            <wp:simplePos x="0" y="0"/>
            <wp:positionH relativeFrom="column">
              <wp:posOffset>-506730</wp:posOffset>
            </wp:positionH>
            <wp:positionV relativeFrom="paragraph">
              <wp:posOffset>-465455</wp:posOffset>
            </wp:positionV>
            <wp:extent cx="7199630" cy="9911715"/>
            <wp:effectExtent l="0" t="0" r="0" b="0"/>
            <wp:wrapNone/>
            <wp:docPr id="2" name="图片 2" descr="E:\360安全云盘同步版\国标联合审核\202006\山东新天源矿业有限公司\新建文件夹\2020-08-25 10.55.23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06\山东新天源矿业有限公司\新建文件夹\2020-08-25 10.55.23_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9630" cy="99117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0A6F4E">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015084">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015084">
              <w:rPr>
                <w:rFonts w:hint="eastAsia"/>
                <w:color w:val="000000"/>
                <w:szCs w:val="21"/>
              </w:rPr>
              <w:t>4</w:t>
            </w:r>
            <w:r>
              <w:rPr>
                <w:rFonts w:hint="eastAsia"/>
                <w:color w:val="000000"/>
                <w:szCs w:val="21"/>
              </w:rPr>
              <w:t>0</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r>
              <w:rPr>
                <w:noProof/>
                <w:color w:val="000000"/>
                <w:szCs w:val="21"/>
              </w:rPr>
              <w:drawing>
                <wp:anchor distT="0" distB="0" distL="114300" distR="114300" simplePos="0" relativeHeight="251663360" behindDoc="1" locked="0" layoutInCell="1" allowOverlap="1" wp14:anchorId="62DF6A56" wp14:editId="2FFF57E2">
                  <wp:simplePos x="0" y="0"/>
                  <wp:positionH relativeFrom="column">
                    <wp:posOffset>2455545</wp:posOffset>
                  </wp:positionH>
                  <wp:positionV relativeFrom="paragraph">
                    <wp:posOffset>20320</wp:posOffset>
                  </wp:positionV>
                  <wp:extent cx="1015365" cy="512445"/>
                  <wp:effectExtent l="0" t="0" r="5715" b="571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9"/>
                          <a:stretch>
                            <a:fillRect/>
                          </a:stretch>
                        </pic:blipFill>
                        <pic:spPr>
                          <a:xfrm>
                            <a:off x="0" y="0"/>
                            <a:ext cx="1015365" cy="512445"/>
                          </a:xfrm>
                          <a:prstGeom prst="rect">
                            <a:avLst/>
                          </a:prstGeom>
                          <a:noFill/>
                          <a:ln>
                            <a:noFill/>
                          </a:ln>
                        </pic:spPr>
                      </pic:pic>
                    </a:graphicData>
                  </a:graphic>
                </wp:anchor>
              </w:drawing>
            </w:r>
          </w:p>
          <w:p w:rsidR="001E1C75" w:rsidRDefault="001E1C75" w:rsidP="00015084">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2020.</w:t>
            </w:r>
            <w:r w:rsidR="00015084">
              <w:rPr>
                <w:rFonts w:hint="eastAsia"/>
                <w:color w:val="000000"/>
                <w:szCs w:val="21"/>
              </w:rPr>
              <w:t>6</w:t>
            </w:r>
            <w:r>
              <w:rPr>
                <w:rFonts w:hint="eastAsia"/>
                <w:color w:val="000000"/>
                <w:szCs w:val="21"/>
              </w:rPr>
              <w:t>.</w:t>
            </w:r>
            <w:r w:rsidR="00015084">
              <w:rPr>
                <w:rFonts w:hint="eastAsia"/>
                <w:color w:val="000000"/>
                <w:szCs w:val="21"/>
              </w:rPr>
              <w:t>19</w:t>
            </w:r>
          </w:p>
        </w:tc>
      </w:tr>
      <w:tr w:rsidR="001E1C75" w:rsidTr="003F1406">
        <w:trPr>
          <w:trHeight w:val="948"/>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rPr>
                <w:color w:val="000000"/>
                <w:szCs w:val="21"/>
              </w:rPr>
            </w:pPr>
          </w:p>
          <w:p w:rsidR="001E1C75" w:rsidRDefault="001E1C75" w:rsidP="00CB2FD8">
            <w:pPr>
              <w:ind w:firstLineChars="1900" w:firstLine="3990"/>
              <w:rPr>
                <w:color w:val="000000"/>
                <w:szCs w:val="21"/>
              </w:rPr>
            </w:pPr>
            <w:r>
              <w:rPr>
                <w:rFonts w:hint="eastAsia"/>
                <w:color w:val="000000"/>
                <w:szCs w:val="21"/>
              </w:rPr>
              <w:t>二阶段组长签字：日期：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015084">
            <w:pPr>
              <w:ind w:firstLine="408"/>
              <w:rPr>
                <w:color w:val="000000"/>
                <w:szCs w:val="21"/>
              </w:rPr>
            </w:pPr>
            <w:r>
              <w:rPr>
                <w:rFonts w:hint="eastAsia"/>
                <w:color w:val="000000"/>
                <w:szCs w:val="21"/>
              </w:rPr>
              <w:t>日期：</w:t>
            </w:r>
            <w:r>
              <w:rPr>
                <w:rFonts w:hint="eastAsia"/>
                <w:color w:val="000000"/>
                <w:szCs w:val="21"/>
              </w:rPr>
              <w:t>2020.</w:t>
            </w:r>
            <w:r w:rsidR="00015084">
              <w:rPr>
                <w:rFonts w:hint="eastAsia"/>
                <w:color w:val="000000"/>
                <w:szCs w:val="21"/>
              </w:rPr>
              <w:t>6</w:t>
            </w:r>
            <w:r>
              <w:rPr>
                <w:rFonts w:hint="eastAsia"/>
                <w:color w:val="000000"/>
                <w:szCs w:val="21"/>
              </w:rPr>
              <w:t>.</w:t>
            </w:r>
            <w:r w:rsidR="00015084">
              <w:rPr>
                <w:rFonts w:hint="eastAsia"/>
                <w:color w:val="000000"/>
                <w:szCs w:val="21"/>
              </w:rPr>
              <w:t>19</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F4E" w:rsidRDefault="000A6F4E">
      <w:r>
        <w:separator/>
      </w:r>
    </w:p>
  </w:endnote>
  <w:endnote w:type="continuationSeparator" w:id="0">
    <w:p w:rsidR="000A6F4E" w:rsidRDefault="000A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F4E" w:rsidRDefault="000A6F4E">
      <w:r>
        <w:separator/>
      </w:r>
    </w:p>
  </w:footnote>
  <w:footnote w:type="continuationSeparator" w:id="0">
    <w:p w:rsidR="000A6F4E" w:rsidRDefault="000A6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0A6F4E"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0A6F4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015084"/>
    <w:rsid w:val="000A6F4E"/>
    <w:rsid w:val="001E1C75"/>
    <w:rsid w:val="00303502"/>
    <w:rsid w:val="0041099A"/>
    <w:rsid w:val="00567CF5"/>
    <w:rsid w:val="00872909"/>
    <w:rsid w:val="00891424"/>
    <w:rsid w:val="00B67C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223</Words>
  <Characters>1276</Characters>
  <Application>Microsoft Office Word</Application>
  <DocSecurity>0</DocSecurity>
  <Lines>10</Lines>
  <Paragraphs>2</Paragraphs>
  <ScaleCrop>false</ScaleCrop>
  <Company>微软中国</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17</cp:revision>
  <cp:lastPrinted>2020-08-27T06:39:00Z</cp:lastPrinted>
  <dcterms:created xsi:type="dcterms:W3CDTF">2015-06-17T11:24:00Z</dcterms:created>
  <dcterms:modified xsi:type="dcterms:W3CDTF">2020-08-27T06:39:00Z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