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1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华夏源洁水务科技有限公司/江苏源洁节能环保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0日 上午至2024年08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