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潍坊盛铭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MA3T2LLL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潍坊盛铭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潍城区长松路与仓南街交叉口南250米鲲鹏物流园内西区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高新区樱前街5157号广生新能源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潍坊盛铭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潍城区长松路与仓南街交叉口南250米鲲鹏物流园内西区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高新区樱前街5157号广生新能源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