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青木家居用品(珠海)有限公司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10823-2024-QE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2024年08月20日 上午至2024年08月23日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青木家居用品(珠海)有限公司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