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优科美谷（山东）生物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2 8:30:00上午至2024-08-12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红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