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北京迪威德科技发展有限公司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 19001-2016idtISO 9001:2015,O：GB/T45001—2020/ISO 45001:2018</w:t>
            </w:r>
            <w:bookmarkEnd w:id="1"/>
            <w:r>
              <w:rPr>
                <w:rFonts w:hint="eastAsia"/>
                <w:sz w:val="22"/>
                <w:szCs w:val="22"/>
              </w:rPr>
              <w:t>□受审核方管理体系文件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0186-2020-QEO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Q:一阶段现场,O:一阶段现场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bookmarkStart w:id="4" w:name="_GoBack" w:colFirst="1" w:colLast="3"/>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李京田</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2018-N1QMS-3014142</w:t>
            </w:r>
          </w:p>
          <w:p>
            <w:pPr>
              <w:snapToGrid w:val="0"/>
              <w:spacing w:line="320" w:lineRule="exact"/>
              <w:ind w:left="1309"/>
              <w:rPr>
                <w:sz w:val="22"/>
                <w:szCs w:val="22"/>
                <w:highlight w:val="none"/>
              </w:rPr>
            </w:pPr>
            <w:r>
              <w:rPr>
                <w:sz w:val="22"/>
                <w:szCs w:val="22"/>
                <w:highlight w:val="none"/>
              </w:rPr>
              <w:t>2017-N1OHSMS-2014142</w:t>
            </w:r>
          </w:p>
        </w:tc>
      </w:tr>
      <w:bookmarkEnd w:id="4"/>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2020.6.14</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2020.6.15</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2020.6.15</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4097" o:spid="_x0000_s4097"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4098"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3B56B73"/>
    <w:rsid w:val="4C6C3B2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37</TotalTime>
  <ScaleCrop>false</ScaleCrop>
  <LinksUpToDate>false</LinksUpToDate>
  <CharactersWithSpaces>602</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叶子</cp:lastModifiedBy>
  <dcterms:modified xsi:type="dcterms:W3CDTF">2020-06-19T14:34:19Z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