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北京众望和平产业信息技术研究院有限公司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2024-08-07下午至2024-08-07下午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