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天津荣禾工程科技有限公司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91120118MA06JCTG40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天津荣禾工程科技有限公司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天津自贸试验区（中心商务区）中海大厦-1605（中弘（天津）商务秘书有限公司托管第060号）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天津自贸试验区滨海华贸中心3301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Q：海洋石油机械设备的维修(有国家专项要求的除外)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E：海洋石油机械设备的维修(有国家专项要求的除外)所涉及场所的相关环境管理活动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O：海洋石油机械设备的维修(有国家专项要求的除外)所涉及场所的相关职业健康安全管理活动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天津荣禾工程科技有限公司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天津自贸试验区（中心商务区）中海大厦-1605（中弘（天津）商务秘书有限公司托管第060号）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天津自贸试验区滨海华贸中心3301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Q：海洋石油机械设备的维修(有国家专项要求的除外)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E：海洋石油机械设备的维修(有国家专项要求的除外)所涉及场所的相关环境管理活动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O：海洋石油机械设备的维修(有国家专项要求的除外)所涉及场所的相关职业健康安全管理活动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