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张家港保税区长江国际港务有限公司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0598-2022-EnMS-2024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2024年08月08日 上午至2024年08月10日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张家港保税区长江国际港务有限公司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