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广东国博电缆电气集团有限公司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苏桢妍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2024-08-07 8:30:00上午至2024-08-07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佛山市高明区荷城街道三和路42号（车间三）之一厂房（住所申报）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佛山市高明区荷城街道三和路42号（车间三）之一厂房（住所申报）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