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墨菲建筑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珍全【EC：2024-N1QMS-3230067】【EC：2023-N1QMS-2267598】，冉景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29日 上午至2024年07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谭立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