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河北现代电力变压器有限公司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2024年08月02日 上午至2024年08月02日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孟琳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