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河北启航人防工程设备有限公司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8:30:00上午至2024-07-29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