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江西春阳家具集团有限公司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91360121MA35HBAR4P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江西春阳家具集团有限公司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的销售（认证范围覆盖的产品清单详见附件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的销售所涉及场所的相关环境管理活动（认证范围覆盖的产品清单详见附件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的销售所涉及场所的相关职业健康安全管理活动（认证范围覆盖的产品清单详见附件）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江西春阳家具集团有限公司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的销售（认证范围覆盖的产品清单详见附件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的销售所涉及场所的相关环境管理活动（认证范围覆盖的产品清单详见附件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的销售所涉及场所的相关职业健康安全管理活动（认证范围覆盖的产品清单详见附件）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