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0379-2019-QEO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湖南绿洲润源生态农业科技开发有限公司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宁乡县大成桥镇二泉村十组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410623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宁乡县大成桥镇二泉村十组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410623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91430124MA4L160L7M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0731-87109976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谭灿文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谭正良</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eastAsia="宋体" w:cs="Times New Roman"/>
          <w:b/>
          <w:color w:val="000000" w:themeColor="text1"/>
          <w:sz w:val="22"/>
          <w:szCs w:val="22"/>
          <w:u w:val="single"/>
        </w:rPr>
        <w:t>Q：GB/T 19001-2016idtISO 9001:2015,E：GB/T 24001-2016idtISO 14001:2015,O：</w:t>
      </w:r>
      <w:bookmarkEnd w:id="13"/>
      <w:r>
        <w:rPr>
          <w:rFonts w:hint="eastAsia" w:ascii="宋体" w:hAnsi="宋体" w:eastAsia="宋体" w:cs="Times New Roman"/>
          <w:b/>
          <w:color w:val="000000" w:themeColor="text1"/>
          <w:sz w:val="22"/>
          <w:szCs w:val="22"/>
          <w:u w:val="single"/>
        </w:rPr>
        <w:t>ISO 45001:2018</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Q：园林绿化设计</w:t>
      </w:r>
      <w:r>
        <w:rPr>
          <w:rFonts w:hint="eastAsia"/>
          <w:b/>
          <w:color w:val="000000" w:themeColor="text1"/>
          <w:sz w:val="22"/>
          <w:szCs w:val="22"/>
          <w:lang w:val="en-US" w:eastAsia="zh-CN"/>
        </w:rPr>
        <w:t>及施工</w:t>
      </w:r>
      <w:r>
        <w:rPr>
          <w:rFonts w:hint="eastAsia"/>
          <w:b/>
          <w:color w:val="000000" w:themeColor="text1"/>
          <w:sz w:val="22"/>
          <w:szCs w:val="22"/>
        </w:rPr>
        <w:t>、养护及苗木销售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E：园林绿化设计</w:t>
      </w:r>
      <w:r>
        <w:rPr>
          <w:rFonts w:hint="eastAsia"/>
          <w:b/>
          <w:color w:val="000000" w:themeColor="text1"/>
          <w:sz w:val="22"/>
          <w:szCs w:val="22"/>
          <w:lang w:val="en-US" w:eastAsia="zh-CN"/>
        </w:rPr>
        <w:t>及施工</w:t>
      </w:r>
      <w:r>
        <w:rPr>
          <w:rFonts w:hint="eastAsia"/>
          <w:b/>
          <w:color w:val="000000" w:themeColor="text1"/>
          <w:sz w:val="22"/>
          <w:szCs w:val="22"/>
        </w:rPr>
        <w:t>、养护及苗木销售相关环境管理活动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O：园林绿化设计</w:t>
      </w:r>
      <w:r>
        <w:rPr>
          <w:rFonts w:hint="eastAsia"/>
          <w:b/>
          <w:color w:val="000000" w:themeColor="text1"/>
          <w:sz w:val="22"/>
          <w:szCs w:val="22"/>
          <w:lang w:val="en-US" w:eastAsia="zh-CN"/>
        </w:rPr>
        <w:t>及</w:t>
      </w:r>
      <w:bookmarkStart w:id="17" w:name="_GoBack"/>
      <w:bookmarkEnd w:id="17"/>
      <w:r>
        <w:rPr>
          <w:rFonts w:hint="eastAsia"/>
          <w:b/>
          <w:color w:val="000000" w:themeColor="text1"/>
          <w:sz w:val="22"/>
          <w:szCs w:val="22"/>
          <w:lang w:val="en-US" w:eastAsia="zh-CN"/>
        </w:rPr>
        <w:t>施工</w:t>
      </w:r>
      <w:r>
        <w:rPr>
          <w:rFonts w:hint="eastAsia"/>
          <w:b/>
          <w:color w:val="000000" w:themeColor="text1"/>
          <w:sz w:val="22"/>
          <w:szCs w:val="22"/>
        </w:rPr>
        <w:t>、养护及苗木销售相关职业健康安全管理活动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537B1D"/>
    <w:rsid w:val="487C31B1"/>
    <w:rsid w:val="57C31F17"/>
    <w:rsid w:val="77780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tanha</cp:lastModifiedBy>
  <cp:lastPrinted>2019-05-13T03:13:00Z</cp:lastPrinted>
  <dcterms:modified xsi:type="dcterms:W3CDTF">2019-08-29T16:20:23Z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