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东之旭（北京）科技有限公司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8:30:00上午至2024-07-29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北京市海淀区中关村大街18号8层04-812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北京市海淀区中关村大街18号8层04-812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2024年07月30日 上午至2024年07月30日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