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成都正蓉王牌办公家具有限公司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成都正蓉王牌办公家具有限公司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冷颖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