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427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广西鸿凯家具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7日 下午至2024年07月18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