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瑞兴云信息技术（北京）有限公司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2024-07-25 9:30:00上午至2024-07-25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