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0564-2022-QO-2024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重庆耀辉环保有限公司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91500223MA5YW5T85H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重庆耀辉环保有限公司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重庆市潼南区田家镇长兴大道356号（自主承诺）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重庆市潼南区田家镇长兴大道356号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Q：许可范围内的工业废物（含资质范围内危险废物）的处置及综合利用。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O：许可范围内的工业废物（含资质范围内危险废物）的处置及综合利用所涉及场所的相关职业健康安全管理活动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E：工业废物（含资质范围内危险废物）的处置及综合利用所涉及场所的相关环境管理活动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重庆耀辉环保有限公司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重庆市潼南区田家镇长兴大道356号（自主承诺）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重庆市潼南区田家镇长兴大道356号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Q：许可范围内的工业废物（含资质范围内危险废物）的处置及综合利用。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O：许可范围内的工业废物（含资质范围内危险废物）的处置及综合利用所涉及场所的相关职业健康安全管理活动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E：工业废物（含资质范围内危险废物）的处置及综合利用所涉及场所的相关环境管理活动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