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0228-2020-QEO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成都绿净鲜餐饮有限公司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四川省成都市锦江区总府路2号1栋21层6号附20号(自编号)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成都市锦江区莲桂南路48号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91510104MA6C70TJ7H</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18231875050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陈艳</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饶家祥</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Q：许可范围内的预包装食品（不含冷藏冷冻食品）的销售</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E：许可范围内的预包装食品（不含冷藏冷冻食品）的销售所涉及场所的相关环境管理活动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O：许可范围内的预包装食品（不含冷藏冷冻食品）的销售所涉及场所的相关职业健康安全管理活动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ascii="宋体" w:hAnsi="宋体"/>
          <w:sz w:val="24"/>
        </w:rPr>
        <w:drawing>
          <wp:anchor distT="0" distB="0" distL="114300" distR="114300" simplePos="0" relativeHeight="251658240" behindDoc="0" locked="0" layoutInCell="1" allowOverlap="1">
            <wp:simplePos x="0" y="0"/>
            <wp:positionH relativeFrom="page">
              <wp:posOffset>4739640</wp:posOffset>
            </wp:positionH>
            <wp:positionV relativeFrom="page">
              <wp:posOffset>6958965</wp:posOffset>
            </wp:positionV>
            <wp:extent cx="760730" cy="472440"/>
            <wp:effectExtent l="0" t="0" r="1270" b="0"/>
            <wp:wrapNone/>
            <wp:docPr id="2" name="图片 2"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01-09 10"/>
                    <pic:cNvPicPr>
                      <a:picLocks noChangeAspect="1"/>
                    </pic:cNvPicPr>
                  </pic:nvPicPr>
                  <pic:blipFill>
                    <a:blip r:embed="rId10"/>
                    <a:stretch>
                      <a:fillRect/>
                    </a:stretch>
                  </pic:blipFill>
                  <pic:spPr>
                    <a:xfrm>
                      <a:off x="0" y="0"/>
                      <a:ext cx="760730" cy="472440"/>
                    </a:xfrm>
                    <a:prstGeom prst="rect">
                      <a:avLst/>
                    </a:prstGeom>
                    <a:noFill/>
                    <a:ln>
                      <a:noFill/>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bookmarkStart w:id="16" w:name="_GoBack"/>
      <w:bookmarkEnd w:id="16"/>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2020.6.3                                  </w:t>
      </w:r>
      <w:r>
        <w:rPr>
          <w:rFonts w:hint="eastAsia"/>
          <w:b/>
          <w:color w:val="000000" w:themeColor="text1"/>
          <w:sz w:val="22"/>
          <w:szCs w:val="22"/>
        </w:rPr>
        <w:t>日期：</w:t>
      </w:r>
      <w:r>
        <w:rPr>
          <w:rFonts w:hint="eastAsia"/>
          <w:b/>
          <w:color w:val="000000" w:themeColor="text1"/>
          <w:sz w:val="22"/>
          <w:szCs w:val="22"/>
          <w:lang w:val="en-US" w:eastAsia="zh-CN"/>
        </w:rPr>
        <w:t>2020.6.3</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5C4DE2"/>
    <w:rsid w:val="6B5E5A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2020-06-02T02:51:12Z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