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湖州真鹿湖笔有限公司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20509-2024-Q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2024年07月18日 上午至2024年07月18日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2024-07-18 8:00:00上午至下午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湖州真鹿湖笔有限公司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