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浙江立尚环保科技有限公司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2024年07月30日 上午至2024年08月02日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浙江立尚环保科技有限公司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