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成都市大威工业炉制造有限公司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10526-2023-EO-2024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2024年07月08日 上午至2024年07月09日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成都市大威工业炉制造有限公司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