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浙江紫牛图书有限公司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91330127MA2B256038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浙江紫牛图书有限公司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浙江省杭州市拱墅区中大银泰城7幢1615室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浙江省杭州市拱墅区中大银泰城1幢1301室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Q：数据处理服务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E：数据处理服务所涉及场所的相关环境管理活动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浙江紫牛图书有限公司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浙江省杭州市拱墅区中大银泰城7幢1615室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浙江省杭州市拱墅区中大银泰城1幢1301室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Q：数据处理服务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E：数据处理服务所涉及场所的相关环境管理活动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