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湖南礼善网来商贸有限公司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2024-07-10 8:30:00上午至2024-07-10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长沙市雨花区万家丽中路二段8号华晨﹒世纪广场第2、3栋N单元4层402房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长沙市雨花区万家丽中路二段8号华晨﹒世纪广场第2、3栋N单元4层402房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2024年07月11日 上午至2024年07月11日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