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君安融通科技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04上午至2024-07-04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