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武汉阀门水处理机械股份有限公司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2024年12月25日 下午至2024年12月26日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