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枣庄康德精细化工有限公司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91370403MA3DG7WT17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枣庄康德精细化工有限公司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山东省枣庄市薛城区邹坞镇化工产业园府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前路700号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山东省枣庄市薛城区县邹坞街道（乡、镇）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Q：造纸助剂的生产及其销售（需资质许可除外）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E：造纸助剂的生产（需资质许可除外）所涉及场所的相关环境管理活动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O：造纸助剂的生产（需资质许可除外）所涉及场所的相关职业健康安全管理活动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枣庄康德精细化工有限公司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山东省枣庄市薛城区邹坞镇化工产业园府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前路700号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山东省枣庄市薛城区县邹坞街道（乡、镇）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Q：造纸助剂的生产及其销售（需资质许可除外）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E：造纸助剂的生产（需资质许可除外）所涉及场所的相关环境管理活动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O：造纸助剂的生产（需资质许可除外）所涉及场所的相关职业健康安全管理活动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