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天冠智能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395-2023-SA 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7月02日 上午至2024年07月02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