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重庆加渝轨道交通设备有限公司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0094-2019-Q-2020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5</w:t>
            </w:r>
            <w:r>
              <w:rPr>
                <w:rFonts w:hint="eastAsia"/>
                <w:sz w:val="20"/>
                <w:highlight w:val="none"/>
              </w:rPr>
              <w:t>月</w:t>
            </w:r>
            <w:r>
              <w:rPr>
                <w:rFonts w:hint="eastAsia"/>
                <w:sz w:val="20"/>
                <w:highlight w:val="none"/>
                <w:lang w:val="en-US" w:eastAsia="zh-CN"/>
              </w:rPr>
              <w:t>28</w:t>
            </w:r>
            <w:r>
              <w:rPr>
                <w:rFonts w:hint="eastAsia"/>
                <w:sz w:val="20"/>
                <w:highlight w:val="none"/>
              </w:rPr>
              <w:t>日上午</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5</w:t>
            </w:r>
            <w:r>
              <w:rPr>
                <w:rFonts w:hint="eastAsia"/>
                <w:sz w:val="20"/>
                <w:highlight w:val="none"/>
              </w:rPr>
              <w:t>月</w:t>
            </w:r>
            <w:r>
              <w:rPr>
                <w:rFonts w:hint="eastAsia"/>
                <w:sz w:val="20"/>
                <w:highlight w:val="none"/>
                <w:lang w:val="en-US" w:eastAsia="zh-CN"/>
              </w:rPr>
              <w:t>28</w:t>
            </w:r>
            <w:r>
              <w:rPr>
                <w:rFonts w:hint="eastAsia"/>
                <w:sz w:val="20"/>
                <w:highlight w:val="none"/>
              </w:rPr>
              <w:t>日</w:t>
            </w:r>
            <w:r>
              <w:rPr>
                <w:rFonts w:hint="eastAsia"/>
                <w:sz w:val="20"/>
                <w:highlight w:val="none"/>
                <w:lang w:eastAsia="zh-CN"/>
              </w:rPr>
              <w:t>下</w:t>
            </w:r>
            <w:r>
              <w:rPr>
                <w:rFonts w:hint="eastAsia"/>
                <w:sz w:val="20"/>
                <w:highlight w:val="none"/>
              </w:rPr>
              <w:t>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sz w:val="24"/>
                <w:szCs w:val="24"/>
                <w:lang w:val="en-US" w:eastAsia="zh-CN"/>
              </w:rPr>
              <w:t>2020年5月28</w:t>
            </w:r>
            <w:bookmarkStart w:id="8" w:name="_GoBack"/>
            <w:bookmarkEnd w:id="8"/>
            <w:r>
              <w:rPr>
                <w:rFonts w:hint="eastAsia" w:asciiTheme="minorEastAsia" w:hAnsiTheme="minorEastAsia" w:eastAsiaTheme="minorEastAsia" w:cstheme="minorEastAsia"/>
                <w:sz w:val="24"/>
                <w:szCs w:val="24"/>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372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2020-05-25T14:01:43Z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