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北京合众世创企业管理咨询有限公司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2024-06-27下午至2024-06-27下午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北京市昌平区回龙观镇金燕龙大厦15层1506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北京市昌平区回龙观镇金燕龙大厦15层1506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2024年06月27日 下午至2024年06月27日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