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8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奉航科技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16日 上午至2024年07月1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