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479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南通双弘纺织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7月08日 上午至2024年07月09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