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616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陕西华强精密铸造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7月04日 上午至2024年07月04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