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纳德世家股份公司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8:00:00上午至2024-06-21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