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0223-2020-Q</w:t>
      </w:r>
      <w:bookmarkEnd w:id="0"/>
    </w:p>
    <w:p>
      <w:pPr>
        <w:pStyle w:val="5"/>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重庆向阳仪器有限公司</w:t>
      </w:r>
      <w:bookmarkEnd w:id="1"/>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rFonts w:hint="eastAsia" w:eastAsia="宋体"/>
                <w:b/>
                <w:color w:val="000000"/>
                <w:sz w:val="20"/>
                <w:szCs w:val="20"/>
                <w:lang w:eastAsia="zh-CN"/>
              </w:rPr>
            </w:pPr>
          </w:p>
        </w:tc>
        <w:tc>
          <w:tcPr>
            <w:tcW w:w="851" w:type="dxa"/>
            <w:gridSpan w:val="2"/>
            <w:vAlign w:val="center"/>
          </w:tcPr>
          <w:p>
            <w:pPr>
              <w:rPr>
                <w:rFonts w:hint="eastAsia" w:eastAsia="宋体"/>
                <w:b/>
                <w:color w:val="000000"/>
                <w:sz w:val="20"/>
                <w:szCs w:val="20"/>
                <w:lang w:eastAsia="zh-CN"/>
              </w:rPr>
            </w:pPr>
          </w:p>
        </w:tc>
        <w:tc>
          <w:tcPr>
            <w:tcW w:w="1417" w:type="dxa"/>
            <w:gridSpan w:val="2"/>
            <w:vAlign w:val="center"/>
          </w:tcPr>
          <w:p>
            <w:pPr>
              <w:rPr>
                <w:rFonts w:hint="eastAsia" w:eastAsia="宋体"/>
                <w:b/>
                <w:color w:val="000000"/>
                <w:sz w:val="20"/>
                <w:szCs w:val="20"/>
                <w:lang w:eastAsia="zh-CN"/>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重庆向阳仪器有限公司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重庆市九龙坡区杨家坪天宝路138号2-4#</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400050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重庆市九龙坡区铜罐驿镇大坪村2号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401324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杜娟</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023- 68829355</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夏斌</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杜娟</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仪器配件的加工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14.02.01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cs="Times New Roman"/>
          <w:b/>
          <w:color w:val="000000"/>
          <w:sz w:val="20"/>
          <w:szCs w:val="20"/>
          <w:u w:val="single"/>
          <w:lang w:eastAsia="zh-CN"/>
        </w:rPr>
        <w:t>综合部</w:t>
      </w:r>
      <w:r>
        <w:rPr>
          <w:rFonts w:hint="eastAsia" w:ascii="宋体" w:hAnsi="Times New Roman" w:cs="Times New Roman"/>
          <w:b/>
          <w:color w:val="000000"/>
          <w:sz w:val="20"/>
          <w:szCs w:val="20"/>
          <w:u w:val="single"/>
          <w:lang w:eastAsia="zh-CN"/>
        </w:rPr>
        <w:t>、生产部、</w:t>
      </w:r>
      <w:r>
        <w:rPr>
          <w:rFonts w:hint="eastAsia" w:ascii="宋体" w:cs="Times New Roman"/>
          <w:b/>
          <w:color w:val="000000"/>
          <w:sz w:val="20"/>
          <w:szCs w:val="20"/>
          <w:u w:val="single"/>
          <w:lang w:eastAsia="zh-CN"/>
        </w:rPr>
        <w:t>供销</w:t>
      </w:r>
      <w:r>
        <w:rPr>
          <w:rFonts w:hint="eastAsia" w:ascii="宋体" w:hAnsi="Times New Roman" w:cs="Times New Roman"/>
          <w:b/>
          <w:color w:val="000000"/>
          <w:sz w:val="20"/>
          <w:szCs w:val="20"/>
          <w:u w:val="single"/>
          <w:lang w:eastAsia="zh-CN"/>
        </w:rPr>
        <w:t>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bookmarkStart w:id="17" w:name="生产地址"/>
      <w:r>
        <w:rPr>
          <w:rFonts w:hint="eastAsia" w:ascii="宋体" w:hAnsi="Times New Roman" w:cs="Times New Roman"/>
          <w:b/>
          <w:color w:val="000000"/>
          <w:sz w:val="20"/>
          <w:szCs w:val="20"/>
          <w:u w:val="single"/>
          <w:lang w:eastAsia="zh-CN"/>
        </w:rPr>
        <w:t>重庆市九龙坡区铜罐驿镇大坪村2号</w:t>
      </w:r>
      <w:bookmarkEnd w:id="17"/>
      <w:r>
        <w:rPr>
          <w:rFonts w:hint="eastAsia" w:ascii="宋体" w:hAnsi="Times New Roman" w:cs="Times New Roman"/>
          <w:b/>
          <w:color w:val="000000"/>
          <w:sz w:val="20"/>
          <w:szCs w:val="20"/>
          <w:u w:val="single"/>
          <w:lang w:eastAsia="zh-CN"/>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b/>
                <w:szCs w:val="21"/>
              </w:rPr>
            </w:pPr>
            <w:r>
              <w:rPr>
                <w:rFonts w:hint="eastAsia" w:ascii="宋体" w:hAnsi="宋体"/>
                <w:b/>
                <w:color w:val="000000"/>
                <w:sz w:val="20"/>
                <w:szCs w:val="20"/>
              </w:rPr>
              <w:t>产品</w:t>
            </w:r>
            <w:r>
              <w:rPr>
                <w:rFonts w:hint="eastAsia" w:ascii="宋体" w:hAnsi="宋体"/>
                <w:b/>
                <w:color w:val="000000"/>
                <w:sz w:val="20"/>
                <w:szCs w:val="20"/>
                <w:lang w:eastAsia="zh-CN"/>
              </w:rPr>
              <w:t>：</w:t>
            </w:r>
            <w:r>
              <w:t>重庆市九龙坡区铜罐驿镇大坪村2号</w:t>
            </w:r>
          </w:p>
          <w:p>
            <w:pPr>
              <w:tabs>
                <w:tab w:val="left" w:pos="360"/>
              </w:tabs>
              <w:ind w:left="360" w:hanging="360"/>
              <w:rPr>
                <w:rFonts w:hint="eastAsia"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综合部、生产部、供销部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t>重庆市九龙坡区铜罐驿镇大坪村2号</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b/>
                <w:bCs/>
                <w:color w:val="000000" w:themeColor="text1"/>
                <w:sz w:val="20"/>
                <w:szCs w:val="20"/>
                <w14:textFill>
                  <w14:solidFill>
                    <w14:schemeClr w14:val="tx1"/>
                  </w14:solidFill>
                </w14:textFill>
              </w:rPr>
            </w:pPr>
            <w:r>
              <w:rPr>
                <w:rFonts w:hint="eastAsia" w:ascii="宋体" w:hAnsi="宋体"/>
                <w:color w:val="000000"/>
                <w:sz w:val="20"/>
                <w:szCs w:val="20"/>
              </w:rPr>
              <w:t xml:space="preserve">其使用的建筑设施是：□自建办公用房    □自建厂房   □租用办公用房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产品技术标准号：丙烯腈一丁二烯一苯乙烯(ABS)塑料挤出板材</w:t>
            </w:r>
          </w:p>
          <w:p>
            <w:pPr>
              <w:rPr>
                <w:rFonts w:hint="eastAsia" w:ascii="宋体" w:hAnsi="宋体"/>
                <w:color w:val="000000"/>
                <w:sz w:val="20"/>
                <w:szCs w:val="20"/>
                <w:lang w:eastAsia="zh-CN"/>
              </w:rPr>
            </w:pPr>
            <w:r>
              <w:rPr>
                <w:rFonts w:hint="eastAsia" w:ascii="宋体" w:hAnsi="宋体"/>
                <w:color w:val="000000"/>
                <w:sz w:val="20"/>
                <w:szCs w:val="20"/>
              </w:rPr>
              <w:t>GB 10009-88</w:t>
            </w:r>
            <w:r>
              <w:rPr>
                <w:rFonts w:hint="eastAsia" w:ascii="宋体" w:hAnsi="宋体"/>
                <w:color w:val="000000"/>
                <w:sz w:val="20"/>
                <w:szCs w:val="20"/>
                <w:lang w:eastAsia="zh-CN"/>
              </w:rPr>
              <w:t>及客户要求</w:t>
            </w:r>
          </w:p>
          <w:p>
            <w:pPr>
              <w:rPr>
                <w:rFonts w:hint="eastAsia" w:ascii="宋体" w:hAnsi="宋体"/>
                <w:color w:val="000000"/>
                <w:sz w:val="20"/>
                <w:szCs w:val="20"/>
                <w:lang w:val="en-US" w:eastAsia="zh-CN"/>
              </w:rPr>
            </w:pPr>
          </w:p>
          <w:p>
            <w:pPr>
              <w:ind w:left="-1" w:leftChars="-1" w:hanging="1"/>
              <w:jc w:val="left"/>
              <w:rPr>
                <w:rFonts w:hint="eastAsia" w:ascii="宋体" w:hAnsi="宋体"/>
                <w:color w:val="000000"/>
                <w:sz w:val="20"/>
                <w:szCs w:val="20"/>
                <w:lang w:val="en-US" w:eastAsia="zh-CN"/>
              </w:rPr>
            </w:pP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14:textFill>
                  <w14:solidFill>
                    <w14:schemeClr w14:val="tx1"/>
                  </w14:solidFill>
                </w14:textFill>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ascii="宋体" w:hAnsi="宋体" w:eastAsia="宋体"/>
                <w:szCs w:val="22"/>
                <w:lang w:val="en-US" w:eastAsia="zh-CN"/>
              </w:rPr>
            </w:pPr>
            <w:r>
              <w:rPr>
                <w:rFonts w:hint="eastAsia" w:ascii="宋体" w:hAnsi="宋体"/>
                <w:szCs w:val="22"/>
                <w:lang w:val="en-US" w:eastAsia="zh-CN"/>
              </w:rPr>
              <w:t>产品加工</w:t>
            </w:r>
            <w:r>
              <w:rPr>
                <w:rFonts w:hint="eastAsia" w:ascii="宋体" w:hAnsi="宋体" w:eastAsia="宋体"/>
                <w:szCs w:val="22"/>
                <w:lang w:val="en-US" w:eastAsia="zh-CN"/>
              </w:rPr>
              <w:t>工艺流程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原材料检验——</w:t>
            </w:r>
            <w:r>
              <w:rPr>
                <w:rFonts w:hint="eastAsia" w:ascii="宋体" w:hAnsi="宋体"/>
                <w:szCs w:val="22"/>
                <w:lang w:val="en-US" w:eastAsia="zh-CN"/>
              </w:rPr>
              <w:t>下料切割--</w:t>
            </w:r>
            <w:r>
              <w:rPr>
                <w:rFonts w:hint="eastAsia" w:ascii="宋体" w:hAnsi="宋体" w:eastAsia="宋体"/>
                <w:szCs w:val="22"/>
                <w:lang w:val="en-US" w:eastAsia="zh-CN"/>
              </w:rPr>
              <w:t>粘接</w:t>
            </w:r>
            <w:r>
              <w:rPr>
                <w:rFonts w:hint="eastAsia" w:ascii="宋体" w:hAnsi="宋体"/>
                <w:szCs w:val="22"/>
                <w:lang w:val="en-US" w:eastAsia="zh-CN"/>
              </w:rPr>
              <w:t>组装--打磨喷漆--丝印--</w:t>
            </w:r>
            <w:r>
              <w:rPr>
                <w:rFonts w:hint="eastAsia" w:ascii="宋体" w:hAnsi="宋体" w:eastAsia="宋体"/>
                <w:szCs w:val="22"/>
                <w:lang w:val="en-US" w:eastAsia="zh-CN"/>
              </w:rPr>
              <w:t>检验——包装。</w:t>
            </w:r>
          </w:p>
          <w:p>
            <w:pPr>
              <w:spacing w:line="360" w:lineRule="auto"/>
              <w:rPr>
                <w:rFonts w:hint="eastAsia" w:ascii="宋体" w:hAnsi="宋体" w:eastAsia="宋体"/>
                <w:szCs w:val="22"/>
                <w:lang w:val="en-US" w:eastAsia="zh-CN"/>
              </w:rPr>
            </w:pPr>
            <w:r>
              <w:rPr>
                <w:rFonts w:hint="eastAsia" w:ascii="宋体" w:hAnsi="宋体"/>
                <w:szCs w:val="22"/>
                <w:lang w:val="en-US" w:eastAsia="zh-CN"/>
              </w:rPr>
              <w:t>粘接组装</w:t>
            </w:r>
            <w:r>
              <w:rPr>
                <w:rFonts w:hint="eastAsia" w:ascii="宋体" w:hAnsi="宋体" w:eastAsia="宋体"/>
                <w:szCs w:val="22"/>
                <w:lang w:val="en-US" w:eastAsia="zh-CN"/>
              </w:rPr>
              <w:t>为关键过程。</w:t>
            </w:r>
          </w:p>
          <w:p>
            <w:pPr>
              <w:spacing w:line="360" w:lineRule="auto"/>
              <w:rPr>
                <w:rFonts w:ascii="宋体"/>
                <w:color w:val="000000"/>
                <w:sz w:val="20"/>
                <w:szCs w:val="20"/>
              </w:rPr>
            </w:pPr>
            <w:r>
              <w:rPr>
                <w:rFonts w:hint="eastAsia" w:ascii="宋体" w:hAnsi="宋体" w:eastAsia="宋体"/>
                <w:szCs w:val="22"/>
                <w:lang w:val="en-US" w:eastAsia="zh-CN"/>
              </w:rPr>
              <w:t>需确认/特殊过程：</w:t>
            </w:r>
            <w:r>
              <w:rPr>
                <w:rFonts w:hint="eastAsia" w:ascii="宋体" w:hAnsi="宋体"/>
                <w:szCs w:val="22"/>
                <w:lang w:val="en-US" w:eastAsia="zh-CN"/>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line="360" w:lineRule="auto"/>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szCs w:val="22"/>
                <w:lang w:val="en-US" w:eastAsia="zh-CN"/>
              </w:rPr>
              <w:t>粘接组装</w:t>
            </w:r>
            <w:r>
              <w:rPr>
                <w:rFonts w:hint="eastAsia" w:ascii="宋体" w:hAnsi="宋体" w:eastAsia="宋体"/>
                <w:szCs w:val="22"/>
                <w:lang w:val="en-US" w:eastAsia="zh-CN"/>
              </w:rPr>
              <w:t>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s="Times New Roman"/>
                <w:color w:val="000000" w:themeColor="text1"/>
                <w:spacing w:val="-10"/>
                <w:sz w:val="20"/>
                <w:szCs w:val="20"/>
              </w:rPr>
              <w:t>：生产</w:t>
            </w:r>
            <w:r>
              <w:rPr>
                <w:rFonts w:hint="eastAsia" w:ascii="宋体" w:hAnsi="宋体" w:cs="Times New Roman"/>
                <w:color w:val="000000" w:themeColor="text1"/>
                <w:spacing w:val="-10"/>
                <w:sz w:val="20"/>
                <w:szCs w:val="20"/>
                <w:lang w:eastAsia="zh-CN"/>
              </w:rPr>
              <w:t>过程</w:t>
            </w:r>
            <w:r>
              <w:rPr>
                <w:rFonts w:hint="eastAsia" w:ascii="宋体" w:hAnsi="宋体" w:cs="Times New Roman"/>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钢架的加工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采</w:t>
            </w:r>
            <w:r>
              <w:rPr>
                <w:rFonts w:hint="eastAsia" w:ascii="宋体" w:hAnsi="宋体"/>
                <w:color w:val="000000" w:themeColor="text1"/>
                <w:spacing w:val="-10"/>
                <w:sz w:val="20"/>
                <w:szCs w:val="20"/>
              </w:rPr>
              <w:t>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电脑及办公设备</w:t>
            </w:r>
            <w:r>
              <w:rPr>
                <w:rFonts w:hint="eastAsia" w:ascii="宋体" w:hAnsi="宋体"/>
                <w:color w:val="000000" w:themeColor="text1"/>
                <w:spacing w:val="-10"/>
                <w:sz w:val="20"/>
                <w:szCs w:val="20"/>
                <w:lang w:eastAsia="zh-CN"/>
              </w:rPr>
              <w:t>雕刻机、</w:t>
            </w:r>
            <w:r>
              <w:rPr>
                <w:rFonts w:hint="eastAsia" w:ascii="宋体" w:hAnsi="宋体"/>
                <w:color w:val="000000" w:themeColor="text1"/>
                <w:spacing w:val="-10"/>
                <w:sz w:val="20"/>
                <w:szCs w:val="20"/>
                <w:lang w:val="en-US" w:eastAsia="zh-CN"/>
              </w:rPr>
              <w:t>CNC、钻铣床、曲线锯、喷漆房等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 xml:space="preserve">设备是否满足要求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s="宋体"/>
                <w:sz w:val="21"/>
                <w:szCs w:val="21"/>
                <w:lang w:eastAsia="zh-CN"/>
              </w:rPr>
            </w:pPr>
            <w:r>
              <w:rPr>
                <w:rFonts w:hint="eastAsia" w:ascii="宋体" w:hAnsi="宋体" w:cs="宋体"/>
                <w:sz w:val="21"/>
                <w:szCs w:val="21"/>
                <w:lang w:eastAsia="zh-CN"/>
              </w:rPr>
              <w:t>监视和测量设备（请简述主要监视和测量设备）：</w:t>
            </w:r>
            <w:r>
              <w:rPr>
                <w:rFonts w:hint="eastAsia" w:ascii="宋体" w:hAnsi="宋体" w:cs="宋体"/>
                <w:sz w:val="21"/>
                <w:szCs w:val="21"/>
                <w:lang w:eastAsia="zh-CN"/>
              </w:rPr>
              <w:t>卷尺、游标卡尺、角尺</w:t>
            </w:r>
            <w:r>
              <w:rPr>
                <w:rFonts w:hint="eastAsia" w:ascii="宋体" w:hAnsi="宋体" w:cs="宋体"/>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s="宋体"/>
                <w:sz w:val="21"/>
                <w:szCs w:val="21"/>
                <w:lang w:eastAsia="zh-CN"/>
              </w:rPr>
            </w:pPr>
            <w:r>
              <w:rPr>
                <w:rFonts w:hint="eastAsia" w:ascii="宋体" w:hAnsi="宋体" w:cs="宋体"/>
                <w:sz w:val="21"/>
                <w:szCs w:val="21"/>
                <w:lang w:eastAsia="zh-CN"/>
              </w:rPr>
              <w:t>检测设备是否满足要求         □是 ☑否（以上检具不能提供有效校验证书）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hint="eastAsia" w:ascii="Times New Roman" w:hAnsi="Times New Roman" w:cs="Times New Roman"/>
                <w:sz w:val="21"/>
                <w:szCs w:val="21"/>
                <w:lang w:val="en-US" w:eastAsia="zh-CN"/>
              </w:rPr>
              <w:t xml:space="preserve"> 建立有《内部审核控制程序》，于2020年4月25日进行了内部审核。内部审核组组成：曹均林（生产部）A     审核人员：王加庆（供销部）B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5</w:t>
            </w:r>
            <w:r>
              <w:rPr>
                <w:rFonts w:hint="eastAsia" w:ascii="宋体" w:hAnsi="宋体"/>
                <w:kern w:val="0"/>
                <w:sz w:val="21"/>
                <w:szCs w:val="21"/>
                <w:lang w:eastAsia="zh-CN"/>
              </w:rPr>
              <w:t>月</w:t>
            </w:r>
            <w:r>
              <w:rPr>
                <w:rFonts w:hint="eastAsia" w:ascii="宋体" w:hAnsi="宋体"/>
                <w:kern w:val="0"/>
                <w:sz w:val="21"/>
                <w:szCs w:val="21"/>
                <w:lang w:val="en-US" w:eastAsia="zh-CN"/>
              </w:rPr>
              <w:t>01</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360" w:lineRule="exact"/>
              <w:rPr>
                <w:rFonts w:hint="eastAsia"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hint="eastAsia" w:ascii="宋体" w:hAnsi="宋体"/>
                <w:b/>
                <w:color w:val="000000" w:themeColor="text1"/>
                <w:sz w:val="20"/>
                <w:szCs w:val="20"/>
                <w:lang w:val="de-DE"/>
              </w:rPr>
              <w:t>□</w:t>
            </w:r>
            <w:r>
              <w:rPr>
                <w:rFonts w:hint="eastAsia" w:ascii="宋体" w:hAnsi="宋体"/>
                <w:b/>
                <w:color w:val="000000" w:themeColor="text1"/>
                <w:sz w:val="20"/>
                <w:szCs w:val="20"/>
              </w:rPr>
              <w:t>QMS /</w:t>
            </w:r>
            <w:r>
              <w:rPr>
                <w:rFonts w:hint="eastAsia" w:ascii="宋体" w:hAnsi="宋体"/>
                <w:b/>
                <w:color w:val="000000" w:themeColor="text1"/>
                <w:sz w:val="20"/>
                <w:szCs w:val="20"/>
                <w:lang w:val="de-DE"/>
              </w:rPr>
              <w:t>□</w:t>
            </w:r>
            <w:r>
              <w:rPr>
                <w:rFonts w:hint="eastAsia" w:ascii="宋体" w:hAnsi="宋体"/>
                <w:b/>
                <w:color w:val="000000" w:themeColor="text1"/>
                <w:sz w:val="20"/>
                <w:szCs w:val="20"/>
              </w:rPr>
              <w:t>EMS/</w:t>
            </w:r>
            <w:r>
              <w:rPr>
                <w:rFonts w:hint="eastAsia" w:ascii="宋体" w:hAnsi="宋体"/>
                <w:b/>
                <w:color w:val="000000" w:themeColor="text1"/>
                <w:sz w:val="20"/>
                <w:szCs w:val="20"/>
                <w:lang w:val="de-DE"/>
              </w:rPr>
              <w:t>□</w:t>
            </w:r>
            <w:r>
              <w:rPr>
                <w:rFonts w:hint="eastAsia" w:ascii="宋体" w:hAnsi="宋体"/>
                <w:b/>
                <w:color w:val="000000" w:themeColor="text1"/>
                <w:sz w:val="20"/>
                <w:szCs w:val="20"/>
              </w:rPr>
              <w:t>OHSMS)</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具备</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val="de-DE" w:eastAsia="zh-CN"/>
              </w:rPr>
              <w:t>☑</w:t>
            </w:r>
            <w:r>
              <w:rPr>
                <w:rFonts w:hint="eastAsia" w:ascii="宋体" w:hAnsi="宋体"/>
                <w:b/>
                <w:color w:val="000000" w:themeColor="text1"/>
                <w:sz w:val="20"/>
                <w:szCs w:val="20"/>
              </w:rPr>
              <w:t>需改进, 二阶段审核现场验证</w:t>
            </w:r>
            <w:r>
              <w:rPr>
                <w:rFonts w:hint="eastAsia" w:ascii="宋体" w:hAns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z w:val="20"/>
                <w:szCs w:val="20"/>
                <w:lang w:val="de-DE"/>
              </w:rPr>
              <w:t>□</w:t>
            </w:r>
            <w:r>
              <w:rPr>
                <w:rFonts w:hint="eastAsia" w:ascii="宋体" w:hAnsi="宋体"/>
                <w:b/>
                <w:color w:val="000000" w:themeColor="text1"/>
                <w:sz w:val="20"/>
                <w:szCs w:val="20"/>
              </w:rPr>
              <w:t xml:space="preserve">需改进,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QMS:仪器配件的加工</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w:t>
      </w:r>
      <w:r>
        <w:rPr>
          <w:rFonts w:hint="eastAsia"/>
          <w:color w:val="000000"/>
          <w:szCs w:val="21"/>
        </w:rPr>
        <w:t xml:space="preserve">2020年05月22日 </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w:t>
      </w:r>
      <w:r>
        <w:rPr>
          <w:rFonts w:hint="eastAsia" w:eastAsia="隶书"/>
          <w:color w:val="000000"/>
          <w:sz w:val="32"/>
          <w:szCs w:val="32"/>
        </w:rPr>
        <w:t>核方：重庆向阳仪器有限公司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4"/>
              <w:pBdr>
                <w:bottom w:val="none" w:color="auto" w:sz="0" w:space="0"/>
              </w:pBdr>
              <w:ind w:right="600"/>
              <w:jc w:val="left"/>
              <w:rPr>
                <w:rFonts w:hint="default" w:ascii="宋体"/>
                <w:color w:val="000000" w:themeColor="text1"/>
                <w:sz w:val="24"/>
                <w:szCs w:val="24"/>
                <w:lang w:val="en-US" w:eastAsia="zh-CN"/>
                <w14:textFill>
                  <w14:solidFill>
                    <w14:schemeClr w14:val="tx1"/>
                  </w14:solidFill>
                </w14:textFill>
              </w:rPr>
            </w:pPr>
            <w:r>
              <w:rPr>
                <w:rFonts w:hint="eastAsia" w:ascii="宋体"/>
                <w:color w:val="000000" w:themeColor="text1"/>
                <w:sz w:val="24"/>
                <w:szCs w:val="24"/>
                <w:lang w:val="en-US" w:eastAsia="zh-CN"/>
                <w14:textFill>
                  <w14:solidFill>
                    <w14:schemeClr w14:val="tx1"/>
                  </w14:solidFill>
                </w14:textFill>
              </w:rPr>
              <w:t>1</w:t>
            </w:r>
          </w:p>
          <w:p>
            <w:pPr>
              <w:pStyle w:val="4"/>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4"/>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4"/>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4"/>
              <w:pBdr>
                <w:bottom w:val="none" w:color="auto" w:sz="0" w:space="0"/>
              </w:pBdr>
              <w:ind w:right="600"/>
              <w:jc w:val="left"/>
              <w:rPr>
                <w:rFonts w:hint="eastAsia" w:ascii="宋体"/>
                <w:color w:val="000000" w:themeColor="text1"/>
                <w:sz w:val="24"/>
                <w:szCs w:val="24"/>
                <w:lang w:val="en-US" w:eastAsia="zh-CN"/>
                <w14:textFill>
                  <w14:solidFill>
                    <w14:schemeClr w14:val="tx1"/>
                  </w14:solidFill>
                </w14:textFill>
              </w:rPr>
            </w:pPr>
          </w:p>
          <w:p>
            <w:pPr>
              <w:pStyle w:val="4"/>
              <w:pBdr>
                <w:bottom w:val="none" w:color="auto" w:sz="0" w:space="0"/>
              </w:pBdr>
              <w:ind w:right="600"/>
              <w:jc w:val="left"/>
              <w:rPr>
                <w:rFonts w:hint="default" w:ascii="宋体"/>
                <w:color w:val="000000" w:themeColor="text1"/>
                <w:sz w:val="24"/>
                <w:szCs w:val="24"/>
                <w:lang w:val="en-US" w:eastAsia="zh-CN"/>
                <w14:textFill>
                  <w14:solidFill>
                    <w14:schemeClr w14:val="tx1"/>
                  </w14:solidFill>
                </w14:textFill>
              </w:rPr>
            </w:pPr>
          </w:p>
        </w:tc>
        <w:tc>
          <w:tcPr>
            <w:tcW w:w="5681" w:type="dxa"/>
          </w:tcPr>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审核现场查见：公司的监视和测量设施设备主要是钢卷尺、游标卡尺、角尺等，能保证产品的生产要求。查在用检具的校准证书，未能提供以上检具的有效校准证书，不符合标准要求。</w:t>
            </w: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14:textFill>
                  <w14:solidFill>
                    <w14:schemeClr w14:val="tx1"/>
                  </w14:solidFill>
                </w14:textFill>
              </w:rPr>
            </w:pPr>
          </w:p>
        </w:tc>
        <w:tc>
          <w:tcPr>
            <w:tcW w:w="1905"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ISO9001:2015</w:t>
            </w: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p>
        </w:tc>
        <w:tc>
          <w:tcPr>
            <w:tcW w:w="1800"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7.1.5</w:t>
            </w: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bookmarkStart w:id="18" w:name="_GoBack"/>
            <w:bookmarkEnd w:id="18"/>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 xml:space="preserve">2020年05月22日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 xml:space="preserve">2020年05月22日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2020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5</w:t>
            </w:r>
            <w:r>
              <w:rPr>
                <w:rFonts w:hint="eastAsia"/>
                <w:b/>
                <w:color w:val="000000"/>
                <w:sz w:val="22"/>
                <w:szCs w:val="22"/>
              </w:rPr>
              <w:t>月</w:t>
            </w:r>
            <w:r>
              <w:rPr>
                <w:rFonts w:hint="eastAsia"/>
                <w:b/>
                <w:color w:val="000000"/>
                <w:sz w:val="22"/>
                <w:szCs w:val="22"/>
                <w:lang w:val="en-US" w:eastAsia="zh-CN"/>
              </w:rPr>
              <w:t xml:space="preserve">  26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B1F24B2"/>
    <w:rsid w:val="0C8275B4"/>
    <w:rsid w:val="0D26506B"/>
    <w:rsid w:val="0D2F36FA"/>
    <w:rsid w:val="0F256DF2"/>
    <w:rsid w:val="0F6755B5"/>
    <w:rsid w:val="13905027"/>
    <w:rsid w:val="1B7C5D4F"/>
    <w:rsid w:val="1CB91E8D"/>
    <w:rsid w:val="1DB65754"/>
    <w:rsid w:val="1E9E0F00"/>
    <w:rsid w:val="21912F89"/>
    <w:rsid w:val="2AF40DDA"/>
    <w:rsid w:val="2AF555A2"/>
    <w:rsid w:val="307C7F54"/>
    <w:rsid w:val="30813B68"/>
    <w:rsid w:val="35C312A4"/>
    <w:rsid w:val="3D333694"/>
    <w:rsid w:val="3ECD0AA2"/>
    <w:rsid w:val="3F2266C8"/>
    <w:rsid w:val="4173052A"/>
    <w:rsid w:val="41CA360A"/>
    <w:rsid w:val="42317FF1"/>
    <w:rsid w:val="44153258"/>
    <w:rsid w:val="46F219BF"/>
    <w:rsid w:val="49916B26"/>
    <w:rsid w:val="4AC10456"/>
    <w:rsid w:val="4BA85A03"/>
    <w:rsid w:val="4E7F1263"/>
    <w:rsid w:val="4F163653"/>
    <w:rsid w:val="533A3EED"/>
    <w:rsid w:val="53535CF4"/>
    <w:rsid w:val="57A64523"/>
    <w:rsid w:val="5C1C5C3E"/>
    <w:rsid w:val="5CC237FA"/>
    <w:rsid w:val="5DEE6D1B"/>
    <w:rsid w:val="5F8D3C9B"/>
    <w:rsid w:val="5FE6444C"/>
    <w:rsid w:val="61C33276"/>
    <w:rsid w:val="62D838CB"/>
    <w:rsid w:val="640B1E0C"/>
    <w:rsid w:val="647F5BA5"/>
    <w:rsid w:val="656206D1"/>
    <w:rsid w:val="6926649A"/>
    <w:rsid w:val="6AF45348"/>
    <w:rsid w:val="6BBB1423"/>
    <w:rsid w:val="6BF216D2"/>
    <w:rsid w:val="6C3949E6"/>
    <w:rsid w:val="6C4E4063"/>
    <w:rsid w:val="6C8B60DE"/>
    <w:rsid w:val="6CB121D3"/>
    <w:rsid w:val="701F7C21"/>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4</TotalTime>
  <ScaleCrop>false</ScaleCrop>
  <LinksUpToDate>false</LinksUpToDate>
  <CharactersWithSpaces>8783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2020-05-27T07:41:21Z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